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50C" w:rsidRPr="00E41AA0" w:rsidRDefault="001B350C" w:rsidP="00E41AA0">
      <w:pPr>
        <w:spacing w:line="560" w:lineRule="exact"/>
        <w:rPr>
          <w:rFonts w:ascii="宋体" w:eastAsia="黑体" w:hAnsi="宋体" w:cs="宋体"/>
          <w:b/>
          <w:bCs/>
          <w:sz w:val="40"/>
          <w:szCs w:val="40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46326F" w:rsidRDefault="001B350C" w:rsidP="001B350C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广东省优秀学生（研究生阶段）</w:t>
      </w:r>
    </w:p>
    <w:p w:rsidR="001B350C" w:rsidRDefault="0046326F" w:rsidP="001B350C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南方科技大学创新创业</w:t>
      </w:r>
      <w:r w:rsidR="001B350C">
        <w:rPr>
          <w:rFonts w:ascii="宋体" w:hAnsi="宋体" w:cs="宋体" w:hint="eastAsia"/>
          <w:b/>
          <w:bCs/>
          <w:sz w:val="36"/>
          <w:szCs w:val="36"/>
        </w:rPr>
        <w:t>学院评审实施细则</w:t>
      </w:r>
    </w:p>
    <w:p w:rsidR="001B350C" w:rsidRPr="00E41AA0" w:rsidRDefault="001B350C" w:rsidP="001B350C">
      <w:pPr>
        <w:rPr>
          <w:rFonts w:ascii="宋体" w:hAnsi="宋体" w:cs="宋体"/>
          <w:sz w:val="28"/>
          <w:szCs w:val="28"/>
        </w:rPr>
      </w:pPr>
    </w:p>
    <w:p w:rsidR="00E41AA0" w:rsidRPr="00E41AA0" w:rsidRDefault="00E41AA0" w:rsidP="00E41AA0">
      <w:pPr>
        <w:spacing w:line="240" w:lineRule="atLeast"/>
        <w:ind w:firstLineChars="200" w:firstLine="480"/>
        <w:rPr>
          <w:rFonts w:ascii="FangSong" w:eastAsia="FangSong" w:hAnsi="FangSong"/>
          <w:sz w:val="24"/>
        </w:rPr>
      </w:pPr>
      <w:r w:rsidRPr="00E41AA0">
        <w:rPr>
          <w:rFonts w:ascii="FangSong" w:eastAsia="FangSong" w:hAnsi="FangSong" w:hint="eastAsia"/>
          <w:sz w:val="24"/>
        </w:rPr>
        <w:t>为做好学院2</w:t>
      </w:r>
      <w:r w:rsidRPr="00E41AA0">
        <w:rPr>
          <w:rFonts w:ascii="FangSong" w:eastAsia="FangSong" w:hAnsi="FangSong"/>
          <w:sz w:val="24"/>
        </w:rPr>
        <w:t>021年广东省优秀学生</w:t>
      </w:r>
      <w:r w:rsidRPr="00E41AA0">
        <w:rPr>
          <w:rFonts w:ascii="FangSong" w:eastAsia="FangSong" w:hAnsi="FangSong" w:hint="eastAsia"/>
          <w:sz w:val="24"/>
        </w:rPr>
        <w:t>（研究生阶段）评审工作，根据《南方科技大学关于评选广东省优秀学生（研究生阶段）候选人的通知（以下简称《通知》），结合我院实际情况，特制定本评审方案。</w:t>
      </w:r>
    </w:p>
    <w:p w:rsidR="00E41AA0" w:rsidRPr="00E41AA0" w:rsidRDefault="00E41AA0" w:rsidP="00E41AA0">
      <w:pPr>
        <w:spacing w:line="240" w:lineRule="atLeast"/>
        <w:ind w:firstLineChars="200" w:firstLine="480"/>
        <w:rPr>
          <w:rFonts w:ascii="FangSong" w:eastAsia="FangSong" w:hAnsi="FangSong"/>
          <w:sz w:val="24"/>
        </w:rPr>
      </w:pPr>
      <w:r w:rsidRPr="00E41AA0">
        <w:rPr>
          <w:rFonts w:ascii="FangSong" w:eastAsia="FangSong" w:hAnsi="FangSong" w:hint="eastAsia"/>
          <w:sz w:val="24"/>
        </w:rPr>
        <w:t>评审参评范围、基本条件、表彰方式等均以《通知》内容为准，满足《通知》评定标准的学生方可参与评审。学院评选组织安排工作如下。</w:t>
      </w:r>
    </w:p>
    <w:p w:rsidR="00E41AA0" w:rsidRPr="00E41AA0" w:rsidRDefault="00E41AA0" w:rsidP="00E41AA0">
      <w:pPr>
        <w:pStyle w:val="a3"/>
        <w:numPr>
          <w:ilvl w:val="0"/>
          <w:numId w:val="1"/>
        </w:numPr>
        <w:spacing w:line="240" w:lineRule="atLeast"/>
        <w:ind w:firstLineChars="0"/>
        <w:rPr>
          <w:rFonts w:ascii="FangSong" w:eastAsia="FangSong" w:hAnsi="FangSong"/>
          <w:b/>
          <w:bCs/>
          <w:sz w:val="24"/>
          <w:szCs w:val="24"/>
        </w:rPr>
      </w:pPr>
      <w:r w:rsidRPr="00E41AA0">
        <w:rPr>
          <w:rFonts w:ascii="FangSong" w:eastAsia="FangSong" w:hAnsi="FangSong" w:hint="eastAsia"/>
          <w:b/>
          <w:bCs/>
          <w:sz w:val="24"/>
          <w:szCs w:val="24"/>
        </w:rPr>
        <w:t>评审领导小组</w:t>
      </w:r>
    </w:p>
    <w:p w:rsidR="00E41AA0" w:rsidRPr="00E41AA0" w:rsidRDefault="00E41AA0" w:rsidP="00E41AA0">
      <w:pPr>
        <w:pStyle w:val="Default"/>
        <w:spacing w:line="240" w:lineRule="atLeast"/>
        <w:jc w:val="both"/>
      </w:pPr>
      <w:r w:rsidRPr="00E41AA0">
        <w:rPr>
          <w:rFonts w:ascii="FangSong" w:eastAsia="FangSong" w:cs="FangSong"/>
        </w:rPr>
        <w:t xml:space="preserve">    </w:t>
      </w:r>
      <w:r w:rsidRPr="00E41AA0">
        <w:rPr>
          <w:rFonts w:ascii="FangSong" w:eastAsia="FangSong" w:hAnsi="FangSong" w:hint="eastAsia"/>
        </w:rPr>
        <w:t>创新创业学院研究生工作委员会（院学位评定委员会）为本次评审领导小组，成员包括教学副院长、科研副院长、党支部书记、研究生导师代表、学生工作老师代表、研究生代表等共</w:t>
      </w:r>
      <w:r w:rsidRPr="00E41AA0">
        <w:rPr>
          <w:rFonts w:ascii="FangSong" w:eastAsia="FangSong" w:hAnsi="FangSong"/>
        </w:rPr>
        <w:t>7</w:t>
      </w:r>
      <w:r w:rsidRPr="00E41AA0">
        <w:rPr>
          <w:rFonts w:ascii="FangSong" w:eastAsia="FangSong" w:hAnsi="FangSong" w:hint="eastAsia"/>
        </w:rPr>
        <w:t>位成员。</w:t>
      </w:r>
    </w:p>
    <w:p w:rsidR="00E41AA0" w:rsidRPr="00E41AA0" w:rsidRDefault="00E41AA0" w:rsidP="00E41AA0">
      <w:pPr>
        <w:pStyle w:val="a3"/>
        <w:numPr>
          <w:ilvl w:val="0"/>
          <w:numId w:val="1"/>
        </w:numPr>
        <w:spacing w:line="240" w:lineRule="atLeast"/>
        <w:ind w:firstLineChars="0"/>
        <w:rPr>
          <w:rFonts w:ascii="FangSong" w:eastAsia="FangSong" w:hAnsi="FangSong"/>
          <w:b/>
          <w:bCs/>
          <w:sz w:val="24"/>
          <w:szCs w:val="24"/>
        </w:rPr>
      </w:pPr>
      <w:r w:rsidRPr="00E41AA0">
        <w:rPr>
          <w:rFonts w:ascii="FangSong" w:eastAsia="FangSong" w:hAnsi="FangSong" w:hint="eastAsia"/>
          <w:b/>
          <w:bCs/>
          <w:sz w:val="24"/>
          <w:szCs w:val="24"/>
        </w:rPr>
        <w:t>评审方案</w:t>
      </w:r>
    </w:p>
    <w:p w:rsidR="00E41AA0" w:rsidRPr="00E41AA0" w:rsidRDefault="00E41AA0" w:rsidP="00E41AA0">
      <w:pPr>
        <w:pStyle w:val="Default"/>
        <w:spacing w:line="240" w:lineRule="atLeast"/>
        <w:jc w:val="both"/>
        <w:rPr>
          <w:rFonts w:ascii="FangSong" w:eastAsia="FangSong" w:hAnsi="FangSong"/>
          <w:b/>
          <w:bCs/>
        </w:rPr>
      </w:pPr>
      <w:r w:rsidRPr="00E41AA0">
        <w:rPr>
          <w:rFonts w:ascii="FangSong" w:eastAsia="FangSong" w:hAnsi="FangSong" w:cstheme="minorBidi" w:hint="eastAsia"/>
          <w:color w:val="auto"/>
          <w:kern w:val="2"/>
          <w:lang w:val="en-US"/>
        </w:rPr>
        <w:t xml:space="preserve"> </w:t>
      </w:r>
      <w:r w:rsidRPr="00E41AA0">
        <w:rPr>
          <w:rFonts w:ascii="FangSong" w:eastAsia="FangSong" w:hAnsi="FangSong" w:cstheme="minorBidi"/>
          <w:color w:val="auto"/>
          <w:kern w:val="2"/>
          <w:lang w:val="en-US"/>
        </w:rPr>
        <w:t xml:space="preserve">   </w:t>
      </w:r>
      <w:r w:rsidRPr="00E41AA0">
        <w:rPr>
          <w:rFonts w:ascii="FangSong" w:eastAsia="FangSong" w:hAnsi="FangSong" w:cstheme="minorBidi" w:hint="eastAsia"/>
          <w:color w:val="auto"/>
          <w:kern w:val="2"/>
          <w:lang w:val="en-US"/>
        </w:rPr>
        <w:t>根据《通知》，创新创业学院最终可推荐1名硕士研究生参加南科大国家奖学金评选。学院本次评审方式具体如下</w:t>
      </w:r>
      <w:r w:rsidRPr="00E41AA0">
        <w:rPr>
          <w:rFonts w:ascii="FangSong" w:eastAsia="FangSong" w:hAnsi="FangSong" w:cstheme="minorBidi"/>
          <w:color w:val="auto"/>
          <w:kern w:val="2"/>
          <w:lang w:val="en-US"/>
        </w:rPr>
        <w:t>:</w:t>
      </w:r>
    </w:p>
    <w:p w:rsidR="00E41AA0" w:rsidRPr="00E41AA0" w:rsidRDefault="00E41AA0" w:rsidP="00E41AA0">
      <w:pPr>
        <w:spacing w:line="240" w:lineRule="atLeast"/>
        <w:ind w:firstLineChars="200" w:firstLine="480"/>
        <w:rPr>
          <w:rFonts w:ascii="FangSong" w:eastAsia="FangSong" w:hAnsi="FangSong"/>
          <w:sz w:val="24"/>
        </w:rPr>
      </w:pPr>
      <w:r w:rsidRPr="00E41AA0">
        <w:rPr>
          <w:rFonts w:ascii="FangSong" w:eastAsia="FangSong" w:hAnsi="FangSong" w:hint="eastAsia"/>
          <w:sz w:val="24"/>
        </w:rPr>
        <w:t>1.</w:t>
      </w:r>
      <w:r w:rsidRPr="00E41AA0">
        <w:rPr>
          <w:rFonts w:ascii="FangSong" w:eastAsia="FangSong" w:hAnsi="FangSong"/>
          <w:sz w:val="24"/>
        </w:rPr>
        <w:t xml:space="preserve"> </w:t>
      </w:r>
      <w:r w:rsidRPr="00E41AA0">
        <w:rPr>
          <w:rFonts w:ascii="FangSong" w:eastAsia="FangSong" w:hAnsi="FangSong" w:hint="eastAsia"/>
          <w:sz w:val="24"/>
        </w:rPr>
        <w:t>学生依据评选条件，采取个人自荐、院系推荐的方式报名，填写《广东省优秀学生（研究生阶段）推荐表》，学院根据评选条件严格审核，坚持公平、公开、择优的原则进行推选。</w:t>
      </w:r>
    </w:p>
    <w:p w:rsidR="00E41AA0" w:rsidRPr="00E41AA0" w:rsidRDefault="00E41AA0" w:rsidP="00E41AA0">
      <w:pPr>
        <w:spacing w:line="240" w:lineRule="atLeast"/>
        <w:ind w:firstLineChars="200" w:firstLine="480"/>
        <w:rPr>
          <w:rFonts w:ascii="FangSong" w:eastAsia="FangSong" w:hAnsi="FangSong"/>
          <w:sz w:val="24"/>
        </w:rPr>
      </w:pPr>
      <w:r w:rsidRPr="00E41AA0">
        <w:rPr>
          <w:rFonts w:ascii="FangSong" w:eastAsia="FangSong" w:hAnsi="FangSong" w:hint="eastAsia"/>
          <w:sz w:val="24"/>
        </w:rPr>
        <w:t>2．</w:t>
      </w:r>
      <w:r w:rsidRPr="00E41AA0">
        <w:rPr>
          <w:rFonts w:ascii="FangSong" w:eastAsia="FangSong" w:hAnsi="FangSong"/>
          <w:sz w:val="24"/>
        </w:rPr>
        <w:t>学院</w:t>
      </w:r>
      <w:r w:rsidRPr="00E41AA0">
        <w:rPr>
          <w:rFonts w:ascii="FangSong" w:eastAsia="FangSong" w:hAnsi="FangSong" w:hint="eastAsia"/>
          <w:sz w:val="24"/>
        </w:rPr>
        <w:t>研究生工作小组承担学院评审工作，根据评审方案对推选学生进行学院评审，以函评的方式对硕士研究生材料进行评审。最终推荐1名学生参加国家奖学金的评选</w:t>
      </w:r>
      <w:r w:rsidRPr="00E41AA0">
        <w:rPr>
          <w:rFonts w:ascii="FangSong" w:eastAsia="FangSong" w:hAnsi="FangSong"/>
          <w:sz w:val="24"/>
        </w:rPr>
        <w:t>。</w:t>
      </w:r>
      <w:r w:rsidRPr="00E41AA0">
        <w:rPr>
          <w:rFonts w:ascii="FangSong" w:eastAsia="FangSong" w:hAnsi="FangSong" w:hint="eastAsia"/>
          <w:sz w:val="24"/>
        </w:rPr>
        <w:t>评审领导小组认为特别优秀的学生，可直接推荐到学校。</w:t>
      </w:r>
    </w:p>
    <w:p w:rsidR="00E41AA0" w:rsidRPr="00E41AA0" w:rsidRDefault="00E41AA0" w:rsidP="00E41AA0">
      <w:pPr>
        <w:pStyle w:val="a3"/>
        <w:numPr>
          <w:ilvl w:val="0"/>
          <w:numId w:val="1"/>
        </w:numPr>
        <w:spacing w:line="240" w:lineRule="atLeast"/>
        <w:ind w:firstLineChars="0"/>
        <w:rPr>
          <w:rFonts w:ascii="FangSong" w:eastAsia="FangSong" w:hAnsi="FangSong"/>
          <w:b/>
          <w:bCs/>
          <w:sz w:val="24"/>
          <w:szCs w:val="24"/>
        </w:rPr>
      </w:pPr>
      <w:r w:rsidRPr="00E41AA0">
        <w:rPr>
          <w:rFonts w:ascii="FangSong" w:eastAsia="FangSong" w:hAnsi="FangSong"/>
          <w:b/>
          <w:bCs/>
          <w:sz w:val="24"/>
          <w:szCs w:val="24"/>
        </w:rPr>
        <w:lastRenderedPageBreak/>
        <w:t>评选工作时间安排</w:t>
      </w:r>
    </w:p>
    <w:p w:rsidR="00E41AA0" w:rsidRPr="00E41AA0" w:rsidRDefault="00E41AA0" w:rsidP="00640491">
      <w:pPr>
        <w:widowControl/>
        <w:shd w:val="clear" w:color="auto" w:fill="FFFFFF"/>
        <w:spacing w:before="156" w:after="156"/>
        <w:ind w:left="482"/>
        <w:rPr>
          <w:rFonts w:ascii="FangSong" w:eastAsia="FangSong" w:hAnsi="FangSong"/>
          <w:sz w:val="24"/>
        </w:rPr>
      </w:pPr>
      <w:r w:rsidRPr="00E41AA0">
        <w:rPr>
          <w:rFonts w:ascii="FangSong" w:eastAsia="FangSong" w:hAnsi="FangSong"/>
          <w:sz w:val="24"/>
        </w:rPr>
        <w:t>4</w:t>
      </w:r>
      <w:r w:rsidRPr="00E41AA0">
        <w:rPr>
          <w:rFonts w:ascii="FangSong" w:eastAsia="FangSong" w:hAnsi="FangSong" w:hint="eastAsia"/>
          <w:sz w:val="24"/>
        </w:rPr>
        <w:t>月</w:t>
      </w:r>
      <w:r w:rsidRPr="00E41AA0">
        <w:rPr>
          <w:rFonts w:ascii="FangSong" w:eastAsia="FangSong" w:hAnsi="FangSong"/>
          <w:sz w:val="24"/>
        </w:rPr>
        <w:t>12</w:t>
      </w:r>
      <w:r w:rsidRPr="00E41AA0">
        <w:rPr>
          <w:rFonts w:ascii="FangSong" w:eastAsia="FangSong" w:hAnsi="FangSong" w:hint="eastAsia"/>
          <w:sz w:val="24"/>
        </w:rPr>
        <w:t>日-</w:t>
      </w:r>
      <w:r w:rsidRPr="00E41AA0">
        <w:rPr>
          <w:rFonts w:ascii="FangSong" w:eastAsia="FangSong" w:hAnsi="FangSong"/>
          <w:sz w:val="24"/>
        </w:rPr>
        <w:t>4</w:t>
      </w:r>
      <w:r w:rsidRPr="00E41AA0">
        <w:rPr>
          <w:rFonts w:ascii="FangSong" w:eastAsia="FangSong" w:hAnsi="FangSong" w:hint="eastAsia"/>
          <w:sz w:val="24"/>
        </w:rPr>
        <w:t>月</w:t>
      </w:r>
      <w:r w:rsidRPr="00E41AA0">
        <w:rPr>
          <w:rFonts w:ascii="FangSong" w:eastAsia="FangSong" w:hAnsi="FangSong"/>
          <w:sz w:val="24"/>
        </w:rPr>
        <w:t>14</w:t>
      </w:r>
      <w:r w:rsidRPr="00E41AA0">
        <w:rPr>
          <w:rFonts w:ascii="FangSong" w:eastAsia="FangSong" w:hAnsi="FangSong" w:hint="eastAsia"/>
          <w:sz w:val="24"/>
        </w:rPr>
        <w:t>日 报名材料收集</w:t>
      </w:r>
    </w:p>
    <w:p w:rsidR="00E41AA0" w:rsidRPr="00E41AA0" w:rsidRDefault="00E41AA0" w:rsidP="00640491">
      <w:pPr>
        <w:widowControl/>
        <w:shd w:val="clear" w:color="auto" w:fill="FFFFFF"/>
        <w:spacing w:before="156" w:after="156"/>
        <w:ind w:left="482"/>
        <w:rPr>
          <w:rFonts w:ascii="FangSong" w:eastAsia="FangSong" w:hAnsi="FangSong"/>
          <w:sz w:val="24"/>
        </w:rPr>
      </w:pPr>
      <w:r w:rsidRPr="00E41AA0">
        <w:rPr>
          <w:rFonts w:ascii="FangSong" w:eastAsia="FangSong" w:hAnsi="FangSong"/>
          <w:sz w:val="24"/>
        </w:rPr>
        <w:t>4</w:t>
      </w:r>
      <w:r w:rsidRPr="00E41AA0">
        <w:rPr>
          <w:rFonts w:ascii="FangSong" w:eastAsia="FangSong" w:hAnsi="FangSong" w:hint="eastAsia"/>
          <w:sz w:val="24"/>
        </w:rPr>
        <w:t>月</w:t>
      </w:r>
      <w:r w:rsidRPr="00E41AA0">
        <w:rPr>
          <w:rFonts w:ascii="FangSong" w:eastAsia="FangSong" w:hAnsi="FangSong"/>
          <w:sz w:val="24"/>
        </w:rPr>
        <w:t>15日</w:t>
      </w:r>
      <w:r w:rsidRPr="00E41AA0">
        <w:rPr>
          <w:rFonts w:ascii="FangSong" w:eastAsia="FangSong" w:hAnsi="FangSong" w:hint="eastAsia"/>
          <w:sz w:val="24"/>
        </w:rPr>
        <w:t>-</w:t>
      </w:r>
      <w:r w:rsidRPr="00E41AA0">
        <w:rPr>
          <w:rFonts w:ascii="FangSong" w:eastAsia="FangSong" w:hAnsi="FangSong"/>
          <w:sz w:val="24"/>
        </w:rPr>
        <w:t>4月</w:t>
      </w:r>
      <w:r w:rsidR="00587A83">
        <w:rPr>
          <w:rFonts w:ascii="FangSong" w:eastAsia="FangSong" w:hAnsi="FangSong"/>
          <w:sz w:val="24"/>
        </w:rPr>
        <w:t>22</w:t>
      </w:r>
      <w:r w:rsidRPr="00E41AA0">
        <w:rPr>
          <w:rFonts w:ascii="FangSong" w:eastAsia="FangSong" w:hAnsi="FangSong"/>
          <w:sz w:val="24"/>
        </w:rPr>
        <w:t>日</w:t>
      </w:r>
      <w:r w:rsidRPr="00E41AA0">
        <w:rPr>
          <w:rFonts w:ascii="FangSong" w:eastAsia="FangSong" w:hAnsi="FangSong" w:hint="eastAsia"/>
          <w:sz w:val="24"/>
        </w:rPr>
        <w:t>组织评审（函评）</w:t>
      </w:r>
    </w:p>
    <w:p w:rsidR="00E41AA0" w:rsidRPr="00E41AA0" w:rsidRDefault="00E41AA0" w:rsidP="00640491">
      <w:pPr>
        <w:widowControl/>
        <w:shd w:val="clear" w:color="auto" w:fill="FFFFFF"/>
        <w:spacing w:before="156" w:after="156"/>
        <w:ind w:left="482"/>
        <w:rPr>
          <w:rFonts w:ascii="FangSong" w:eastAsia="FangSong" w:hAnsi="FangSong"/>
          <w:sz w:val="24"/>
        </w:rPr>
      </w:pPr>
      <w:r w:rsidRPr="00E41AA0">
        <w:rPr>
          <w:rFonts w:ascii="FangSong" w:eastAsia="FangSong" w:hAnsi="FangSong"/>
          <w:sz w:val="24"/>
        </w:rPr>
        <w:t>4</w:t>
      </w:r>
      <w:r w:rsidRPr="00E41AA0">
        <w:rPr>
          <w:rFonts w:ascii="FangSong" w:eastAsia="FangSong" w:hAnsi="FangSong" w:hint="eastAsia"/>
          <w:sz w:val="24"/>
        </w:rPr>
        <w:t>月</w:t>
      </w:r>
      <w:r w:rsidRPr="00E41AA0">
        <w:rPr>
          <w:rFonts w:ascii="FangSong" w:eastAsia="FangSong" w:hAnsi="FangSong"/>
          <w:sz w:val="24"/>
        </w:rPr>
        <w:t>2</w:t>
      </w:r>
      <w:r w:rsidR="00D70182">
        <w:rPr>
          <w:rFonts w:ascii="FangSong" w:eastAsia="FangSong" w:hAnsi="FangSong"/>
          <w:sz w:val="24"/>
        </w:rPr>
        <w:t>3</w:t>
      </w:r>
      <w:r w:rsidRPr="00E41AA0">
        <w:rPr>
          <w:rFonts w:ascii="FangSong" w:eastAsia="FangSong" w:hAnsi="FangSong"/>
          <w:sz w:val="24"/>
        </w:rPr>
        <w:t>日</w:t>
      </w:r>
      <w:r w:rsidRPr="00E41AA0">
        <w:rPr>
          <w:rFonts w:ascii="FangSong" w:eastAsia="FangSong" w:hAnsi="FangSong" w:hint="eastAsia"/>
          <w:sz w:val="24"/>
        </w:rPr>
        <w:t>-</w:t>
      </w:r>
      <w:r w:rsidRPr="00E41AA0">
        <w:rPr>
          <w:rFonts w:ascii="FangSong" w:eastAsia="FangSong" w:hAnsi="FangSong"/>
          <w:sz w:val="24"/>
        </w:rPr>
        <w:t>4月</w:t>
      </w:r>
      <w:r w:rsidRPr="00E41AA0">
        <w:rPr>
          <w:rFonts w:ascii="FangSong" w:eastAsia="FangSong" w:hAnsi="FangSong" w:hint="eastAsia"/>
          <w:sz w:val="24"/>
        </w:rPr>
        <w:t>2</w:t>
      </w:r>
      <w:r w:rsidR="00D70182">
        <w:rPr>
          <w:rFonts w:ascii="FangSong" w:eastAsia="FangSong" w:hAnsi="FangSong"/>
          <w:sz w:val="24"/>
        </w:rPr>
        <w:t>5</w:t>
      </w:r>
      <w:r w:rsidRPr="00E41AA0">
        <w:rPr>
          <w:rFonts w:ascii="FangSong" w:eastAsia="FangSong" w:hAnsi="FangSong"/>
          <w:sz w:val="24"/>
        </w:rPr>
        <w:t>日</w:t>
      </w:r>
      <w:r w:rsidRPr="00E41AA0">
        <w:rPr>
          <w:rFonts w:ascii="FangSong" w:eastAsia="FangSong" w:hAnsi="FangSong" w:hint="eastAsia"/>
          <w:sz w:val="24"/>
        </w:rPr>
        <w:t>公示评审结果</w:t>
      </w:r>
      <w:r w:rsidRPr="00E41AA0">
        <w:rPr>
          <w:rFonts w:ascii="FangSong" w:eastAsia="FangSong" w:hAnsi="FangSong"/>
          <w:sz w:val="24"/>
        </w:rPr>
        <w:t xml:space="preserve"> </w:t>
      </w:r>
      <w:bookmarkStart w:id="0" w:name="_GoBack"/>
      <w:bookmarkEnd w:id="0"/>
    </w:p>
    <w:p w:rsidR="00E41AA0" w:rsidRPr="00E41AA0" w:rsidRDefault="00E41AA0" w:rsidP="00640491">
      <w:pPr>
        <w:widowControl/>
        <w:shd w:val="clear" w:color="auto" w:fill="FFFFFF"/>
        <w:spacing w:before="156" w:after="156"/>
        <w:ind w:left="482"/>
        <w:rPr>
          <w:rFonts w:ascii="FangSong" w:eastAsia="FangSong" w:hAnsi="FangSong"/>
          <w:sz w:val="24"/>
        </w:rPr>
      </w:pPr>
      <w:r w:rsidRPr="00E41AA0">
        <w:rPr>
          <w:rFonts w:ascii="FangSong" w:eastAsia="FangSong" w:hAnsi="FangSong"/>
          <w:sz w:val="24"/>
        </w:rPr>
        <w:t>4</w:t>
      </w:r>
      <w:r w:rsidRPr="00E41AA0">
        <w:rPr>
          <w:rFonts w:ascii="FangSong" w:eastAsia="FangSong" w:hAnsi="FangSong" w:hint="eastAsia"/>
          <w:sz w:val="24"/>
        </w:rPr>
        <w:t>月2</w:t>
      </w:r>
      <w:r>
        <w:rPr>
          <w:rFonts w:ascii="FangSong" w:eastAsia="FangSong" w:hAnsi="FangSong"/>
          <w:sz w:val="24"/>
        </w:rPr>
        <w:t>6</w:t>
      </w:r>
      <w:r w:rsidRPr="00E41AA0">
        <w:rPr>
          <w:rFonts w:ascii="FangSong" w:eastAsia="FangSong" w:hAnsi="FangSong" w:hint="eastAsia"/>
          <w:sz w:val="24"/>
        </w:rPr>
        <w:t>日将评审推荐材料报送至研究生院</w:t>
      </w:r>
    </w:p>
    <w:p w:rsidR="00E41AA0" w:rsidRDefault="00E41AA0" w:rsidP="00E41AA0">
      <w:pPr>
        <w:widowControl/>
        <w:autoSpaceDE w:val="0"/>
        <w:autoSpaceDN w:val="0"/>
        <w:adjustRightInd w:val="0"/>
        <w:rPr>
          <w:rFonts w:ascii="FangSong" w:eastAsia="FangSong" w:hAnsi="FangSong" w:cs="FangSong"/>
          <w:b/>
          <w:bCs/>
          <w:kern w:val="0"/>
          <w:sz w:val="28"/>
          <w:szCs w:val="28"/>
          <w:lang w:val="en-GB"/>
        </w:rPr>
      </w:pPr>
      <w:r w:rsidRPr="0014592B">
        <w:rPr>
          <w:rFonts w:ascii="FangSong" w:eastAsia="FangSong" w:hAnsi="FangSong" w:cs="FangSong" w:hint="eastAsia"/>
          <w:b/>
          <w:bCs/>
          <w:kern w:val="0"/>
          <w:sz w:val="28"/>
          <w:szCs w:val="28"/>
          <w:lang w:val="en-GB"/>
        </w:rPr>
        <w:t>附</w:t>
      </w:r>
      <w:r w:rsidRPr="005F5301">
        <w:rPr>
          <w:rFonts w:ascii="FangSong" w:eastAsia="FangSong" w:hAnsi="FangSong" w:cs="FangSong" w:hint="eastAsia"/>
          <w:b/>
          <w:bCs/>
          <w:kern w:val="0"/>
          <w:sz w:val="28"/>
          <w:szCs w:val="28"/>
          <w:lang w:val="en-GB"/>
        </w:rPr>
        <w:t>评审</w:t>
      </w:r>
      <w:r w:rsidRPr="0014592B">
        <w:rPr>
          <w:rFonts w:ascii="FangSong" w:eastAsia="FangSong" w:hAnsi="FangSong" w:cs="FangSong" w:hint="eastAsia"/>
          <w:b/>
          <w:bCs/>
          <w:kern w:val="0"/>
          <w:sz w:val="28"/>
          <w:szCs w:val="28"/>
          <w:lang w:val="en-GB"/>
        </w:rPr>
        <w:t>细则：</w:t>
      </w:r>
    </w:p>
    <w:p w:rsidR="001B350C" w:rsidRPr="00640491" w:rsidRDefault="00E41AA0" w:rsidP="00640491">
      <w:pPr>
        <w:widowControl/>
        <w:autoSpaceDE w:val="0"/>
        <w:autoSpaceDN w:val="0"/>
        <w:adjustRightInd w:val="0"/>
        <w:rPr>
          <w:rFonts w:ascii="FangSong" w:eastAsia="FangSong" w:hAnsi="FangSong" w:cs="FangSong"/>
          <w:b/>
          <w:bCs/>
          <w:kern w:val="0"/>
          <w:sz w:val="28"/>
          <w:szCs w:val="28"/>
          <w:lang w:val="en-GB"/>
        </w:rPr>
      </w:pPr>
      <w:r>
        <w:rPr>
          <w:rFonts w:ascii="FangSong" w:eastAsia="FangSong" w:hAnsi="FangSong" w:cs="FangSong"/>
          <w:b/>
          <w:bCs/>
          <w:noProof/>
          <w:kern w:val="0"/>
          <w:sz w:val="28"/>
          <w:szCs w:val="28"/>
        </w:rPr>
        <w:drawing>
          <wp:inline distT="0" distB="0" distL="0" distR="0" wp14:anchorId="5D869356" wp14:editId="0ECF27C2">
            <wp:extent cx="2952750" cy="513003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评审细则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54" cy="5163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350C" w:rsidRPr="00640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DED" w:rsidRDefault="00B61DED" w:rsidP="00640491">
      <w:r>
        <w:separator/>
      </w:r>
    </w:p>
  </w:endnote>
  <w:endnote w:type="continuationSeparator" w:id="0">
    <w:p w:rsidR="00B61DED" w:rsidRDefault="00B61DED" w:rsidP="0064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DED" w:rsidRDefault="00B61DED" w:rsidP="00640491">
      <w:r>
        <w:separator/>
      </w:r>
    </w:p>
  </w:footnote>
  <w:footnote w:type="continuationSeparator" w:id="0">
    <w:p w:rsidR="00B61DED" w:rsidRDefault="00B61DED" w:rsidP="00640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163BE"/>
    <w:multiLevelType w:val="hybridMultilevel"/>
    <w:tmpl w:val="7FF43576"/>
    <w:lvl w:ilvl="0" w:tplc="B70CD204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0C"/>
    <w:rsid w:val="0019225D"/>
    <w:rsid w:val="001B350C"/>
    <w:rsid w:val="0046326F"/>
    <w:rsid w:val="00585EB7"/>
    <w:rsid w:val="00587A83"/>
    <w:rsid w:val="00640491"/>
    <w:rsid w:val="0072124C"/>
    <w:rsid w:val="009E0CA0"/>
    <w:rsid w:val="00B61DED"/>
    <w:rsid w:val="00D70182"/>
    <w:rsid w:val="00E33C73"/>
    <w:rsid w:val="00E4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D7FF5C-02B7-417A-BEEA-FC4E786A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5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AA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E41AA0"/>
    <w:pPr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  <w:lang w:val="en-GB"/>
    </w:rPr>
  </w:style>
  <w:style w:type="paragraph" w:styleId="a4">
    <w:name w:val="header"/>
    <w:basedOn w:val="a"/>
    <w:link w:val="Char"/>
    <w:uiPriority w:val="99"/>
    <w:unhideWhenUsed/>
    <w:rsid w:val="00640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04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0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04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2021-04-22T07:17:00Z</dcterms:created>
  <dcterms:modified xsi:type="dcterms:W3CDTF">2021-04-23T09:36:00Z</dcterms:modified>
</cp:coreProperties>
</file>